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>
    <v:background id="_x0000_s1025" o:bwmode="white" fillcolor="#f2dbdb [661]">
      <v:fill r:id="rId3" o:title="5%" type="pattern"/>
    </v:background>
  </w:background>
  <w:body>
    <w:p w:rsidR="004D1798" w:rsidRDefault="00D505F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F9B798" wp14:editId="50051C22">
                <wp:simplePos x="0" y="0"/>
                <wp:positionH relativeFrom="margin">
                  <wp:posOffset>-231079</wp:posOffset>
                </wp:positionH>
                <wp:positionV relativeFrom="page">
                  <wp:posOffset>318403</wp:posOffset>
                </wp:positionV>
                <wp:extent cx="3027680" cy="641445"/>
                <wp:effectExtent l="0" t="0" r="20320" b="25400"/>
                <wp:wrapNone/>
                <wp:docPr id="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7680" cy="64144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98" w:rsidRPr="00DA33EF" w:rsidRDefault="004D1798" w:rsidP="004D1798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 w:rsidRPr="00F338F6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ru-RU"/>
                              </w:rPr>
                              <w:t>Куда Вы можете обратиться за помощью?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B798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-18.2pt;margin-top:25.05pt;width:238.4pt;height:5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" fillcolor="white [3201]" strokecolor="#c0504d [3205]" strokeweight="2pt">
                <o:lock v:ext="edit" shapetype="t"/>
                <v:textbox inset="2.85pt,2.85pt,2.85pt,2.85pt">
                  <w:txbxContent>
                    <w:p w:rsidR="004D1798" w:rsidRPr="00DA33EF" w:rsidRDefault="004D1798" w:rsidP="004D1798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 w:rsidRPr="00F338F6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ru-RU"/>
                        </w:rPr>
                        <w:t>Куда Вы можете обратиться за помощью?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1F721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8BCB735" wp14:editId="6ACD39BA">
                <wp:simplePos x="0" y="0"/>
                <wp:positionH relativeFrom="margin">
                  <wp:posOffset>6606540</wp:posOffset>
                </wp:positionH>
                <wp:positionV relativeFrom="page">
                  <wp:posOffset>403225</wp:posOffset>
                </wp:positionV>
                <wp:extent cx="3082925" cy="6887210"/>
                <wp:effectExtent l="0" t="0" r="22225" b="27940"/>
                <wp:wrapNone/>
                <wp:docPr id="1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2925" cy="6887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98" w:rsidRDefault="004D1798" w:rsidP="004D1798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</w:p>
                          <w:p w:rsidR="004D1798" w:rsidRDefault="004D1798" w:rsidP="004D1798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  <w:r w:rsidRPr="007A2F26"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  <w:t>ПРОФИЛАКТИКА ПОЛОВОЙ НЕПРИКОСНОВЕННОСТИ</w:t>
                            </w:r>
                          </w:p>
                          <w:p w:rsidR="004D1798" w:rsidRDefault="004D1798" w:rsidP="004D1798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</w:p>
                          <w:p w:rsidR="004D1798" w:rsidRDefault="004D1798" w:rsidP="004D1798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</w:p>
                          <w:p w:rsidR="004D1798" w:rsidRDefault="004D1798" w:rsidP="004D1798">
                            <w:pPr>
                              <w:pStyle w:val="ab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</w:pPr>
                            <w:r w:rsidRPr="007A2F26">
                              <w:rPr>
                                <w:rFonts w:ascii="Times New Roman" w:hAnsi="Times New Roman" w:cs="Times New Roman"/>
                                <w:b/>
                                <w:sz w:val="35"/>
                                <w:szCs w:val="35"/>
                                <w:lang w:val="ru-RU"/>
                              </w:rPr>
                              <w:t xml:space="preserve"> </w:t>
                            </w:r>
                            <w:r w:rsidR="003E708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5"/>
                                <w:szCs w:val="35"/>
                                <w:lang w:val="ru-RU" w:eastAsia="ru-RU" w:bidi="ar-SA"/>
                              </w:rPr>
                              <w:drawing>
                                <wp:inline distT="0" distB="0" distL="0" distR="0" wp14:anchorId="7F912C21" wp14:editId="7F56E69F">
                                  <wp:extent cx="2985135" cy="1498514"/>
                                  <wp:effectExtent l="0" t="0" r="5715" b="6985"/>
                                  <wp:docPr id="3" name="Рисунок 3" descr="C:\Documents and Settings\User\Рабочий стол\Дмитрук А.А\профилактика\половая неприкосновенность\images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User\Рабочий стол\Дмитрук А.А\профилактика\половая неприкосновенность\images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135" cy="149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798" w:rsidRDefault="004D1798" w:rsidP="004D1798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4D1798" w:rsidRDefault="004D1798" w:rsidP="004D1798">
                            <w:pPr>
                              <w:rPr>
                                <w:lang w:bidi="en-US"/>
                              </w:rPr>
                            </w:pPr>
                          </w:p>
                          <w:p w:rsidR="004D1798" w:rsidRPr="001E0373" w:rsidRDefault="004D1798" w:rsidP="004D1798">
                            <w:pPr>
                              <w:jc w:val="center"/>
                              <w:rPr>
                                <w:i/>
                                <w:sz w:val="36"/>
                                <w:lang w:bidi="en-US"/>
                              </w:rPr>
                            </w:pPr>
                            <w:r w:rsidRPr="001E0373">
                              <w:rPr>
                                <w:i/>
                                <w:sz w:val="36"/>
                                <w:lang w:bidi="en-US"/>
                              </w:rPr>
                              <w:t>Практические советы детям и родителям, которые могут помочь предупредить преступления против половой неприкосновенности несовершеннолетних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B735" id="Text Box 255" o:spid="_x0000_s1027" type="#_x0000_t202" style="position:absolute;margin-left:520.2pt;margin-top:31.75pt;width:242.75pt;height:542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" fillcolor="white [3201]" strokecolor="#4f81bd [3204]" strokeweight="2pt">
                <o:lock v:ext="edit" shapetype="t"/>
                <v:textbox inset="2.85pt,2.85pt,2.85pt,2.85pt">
                  <w:txbxContent>
                    <w:p w:rsidR="004D1798" w:rsidRDefault="004D1798" w:rsidP="004D1798">
                      <w:pPr>
                        <w:pStyle w:val="ab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</w:p>
                    <w:p w:rsidR="004D1798" w:rsidRDefault="004D1798" w:rsidP="004D1798">
                      <w:pPr>
                        <w:pStyle w:val="ab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  <w:r w:rsidRPr="007A2F26"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  <w:t>ПРОФИЛАКТИКА ПОЛОВОЙ НЕПРИКОСНОВЕННОСТИ</w:t>
                      </w:r>
                    </w:p>
                    <w:p w:rsidR="004D1798" w:rsidRDefault="004D1798" w:rsidP="004D1798">
                      <w:pPr>
                        <w:pStyle w:val="ab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</w:p>
                    <w:p w:rsidR="004D1798" w:rsidRDefault="004D1798" w:rsidP="004D1798">
                      <w:pPr>
                        <w:pStyle w:val="ab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</w:p>
                    <w:p w:rsidR="004D1798" w:rsidRDefault="004D1798" w:rsidP="004D1798">
                      <w:pPr>
                        <w:pStyle w:val="ab"/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</w:pPr>
                      <w:r w:rsidRPr="007A2F26">
                        <w:rPr>
                          <w:rFonts w:ascii="Times New Roman" w:hAnsi="Times New Roman" w:cs="Times New Roman"/>
                          <w:b/>
                          <w:sz w:val="35"/>
                          <w:szCs w:val="35"/>
                          <w:lang w:val="ru-RU"/>
                        </w:rPr>
                        <w:t xml:space="preserve"> </w:t>
                      </w:r>
                      <w:r w:rsidR="003E7082">
                        <w:rPr>
                          <w:rFonts w:ascii="Times New Roman" w:hAnsi="Times New Roman" w:cs="Times New Roman"/>
                          <w:b/>
                          <w:noProof/>
                          <w:sz w:val="35"/>
                          <w:szCs w:val="35"/>
                          <w:lang w:val="ru-RU" w:eastAsia="ru-RU" w:bidi="ar-SA"/>
                        </w:rPr>
                        <w:drawing>
                          <wp:inline distT="0" distB="0" distL="0" distR="0" wp14:anchorId="7F912C21" wp14:editId="7F56E69F">
                            <wp:extent cx="2985135" cy="1498514"/>
                            <wp:effectExtent l="0" t="0" r="5715" b="6985"/>
                            <wp:docPr id="3" name="Рисунок 3" descr="C:\Documents and Settings\User\Рабочий стол\Дмитрук А.А\профилактика\половая неприкосновенность\images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User\Рабочий стол\Дмитрук А.А\профилактика\половая неприкосновенность\images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135" cy="14985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798" w:rsidRDefault="004D1798" w:rsidP="004D1798">
                      <w:pPr>
                        <w:rPr>
                          <w:lang w:bidi="en-US"/>
                        </w:rPr>
                      </w:pPr>
                    </w:p>
                    <w:p w:rsidR="004D1798" w:rsidRDefault="004D1798" w:rsidP="004D1798">
                      <w:pPr>
                        <w:rPr>
                          <w:lang w:bidi="en-US"/>
                        </w:rPr>
                      </w:pPr>
                    </w:p>
                    <w:p w:rsidR="004D1798" w:rsidRPr="001E0373" w:rsidRDefault="004D1798" w:rsidP="004D1798">
                      <w:pPr>
                        <w:jc w:val="center"/>
                        <w:rPr>
                          <w:i/>
                          <w:sz w:val="36"/>
                          <w:lang w:bidi="en-US"/>
                        </w:rPr>
                      </w:pPr>
                      <w:r w:rsidRPr="001E0373">
                        <w:rPr>
                          <w:i/>
                          <w:sz w:val="36"/>
                          <w:lang w:bidi="en-US"/>
                        </w:rPr>
                        <w:t>Практические советы детям и родителям, которые могут помочь предупредить преступления против половой неприкосновенности несовершеннолетних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4D1798">
      <w:pPr>
        <w:rPr>
          <w:noProof/>
          <w:lang w:eastAsia="ru-RU"/>
        </w:rPr>
      </w:pPr>
    </w:p>
    <w:p w:rsidR="004D1798" w:rsidRDefault="00C743D2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8DA5FFB" wp14:editId="7CA0F752">
                <wp:simplePos x="0" y="0"/>
                <wp:positionH relativeFrom="margin">
                  <wp:posOffset>3319780</wp:posOffset>
                </wp:positionH>
                <wp:positionV relativeFrom="margin">
                  <wp:posOffset>3289300</wp:posOffset>
                </wp:positionV>
                <wp:extent cx="2845435" cy="1668145"/>
                <wp:effectExtent l="0" t="0" r="0" b="8255"/>
                <wp:wrapNone/>
                <wp:docPr id="2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5435" cy="1668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D1798" w:rsidRPr="00E57823" w:rsidRDefault="004D1798" w:rsidP="004D1798">
                            <w:pPr>
                              <w:spacing w:after="0" w:line="240" w:lineRule="exac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          </w:t>
                            </w:r>
                            <w:r w:rsidRPr="00E57823">
                              <w:rPr>
                                <w:i/>
                                <w:sz w:val="24"/>
                                <w:szCs w:val="24"/>
                              </w:rPr>
                              <w:t>224005, г. Брест, ул. Наганова</w:t>
                            </w:r>
                            <w:r w:rsidRPr="00E57823">
                              <w:rPr>
                                <w:i/>
                                <w:sz w:val="24"/>
                                <w:szCs w:val="24"/>
                                <w:lang w:val="be-BY"/>
                              </w:rPr>
                              <w:t xml:space="preserve">, д.10, </w:t>
                            </w:r>
                          </w:p>
                          <w:p w:rsidR="004D1798" w:rsidRPr="00E57823" w:rsidRDefault="004D1798" w:rsidP="004D1798">
                            <w:pPr>
                              <w:spacing w:after="0" w:line="240" w:lineRule="exact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57823">
                              <w:rPr>
                                <w:i/>
                                <w:sz w:val="24"/>
                                <w:szCs w:val="24"/>
                                <w:lang w:val="be-BY"/>
                              </w:rPr>
                              <w:t>5 этаж</w:t>
                            </w:r>
                          </w:p>
                          <w:p w:rsidR="004D1798" w:rsidRPr="00E57823" w:rsidRDefault="004D1798" w:rsidP="004D179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57823">
                              <w:rPr>
                                <w:i/>
                                <w:sz w:val="24"/>
                                <w:szCs w:val="24"/>
                                <w:lang w:val="be-BY"/>
                              </w:rPr>
                              <w:t xml:space="preserve">Тел. приемной: 34-21-92 </w:t>
                            </w:r>
                          </w:p>
                          <w:p w:rsidR="004D1798" w:rsidRPr="00E57823" w:rsidRDefault="004D1798" w:rsidP="004D1798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mail</w:t>
                            </w: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be-BY"/>
                              </w:rPr>
                              <w:t>:</w:t>
                            </w: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9" w:history="1"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spc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@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roobrest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gov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by</w:t>
                              </w:r>
                            </w:hyperlink>
                          </w:p>
                          <w:p w:rsidR="004D1798" w:rsidRPr="00E57823" w:rsidRDefault="004D1798" w:rsidP="004D1798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D1798" w:rsidRPr="00E57823" w:rsidRDefault="004D1798" w:rsidP="004D1798">
                            <w:pPr>
                              <w:pStyle w:val="2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78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             Наш сайт: </w:t>
                            </w:r>
                            <w:hyperlink r:id="rId10" w:history="1"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spc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roobrest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gov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E57823">
                                <w:rPr>
                                  <w:rStyle w:val="aa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by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5FFB" id="Text Box 250" o:spid="_x0000_s1028" type="#_x0000_t202" style="position:absolute;margin-left:261.4pt;margin-top:259pt;width:224.05pt;height:131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" fillcolor="#b2a1c7 [1943]" stroked="f">
                <v:fill color2="#b2a1c7 [1943]" rotate="t" colors="0 #d0c2e2;.5 #e1d8ec;1 #f0ecf5" focus="100%" type="gradient"/>
                <o:lock v:ext="edit" shapetype="t"/>
                <v:textbox inset="2.85pt,2.85pt,2.85pt,2.85pt">
                  <w:txbxContent>
                    <w:p w:rsidR="004D1798" w:rsidRPr="00E57823" w:rsidRDefault="004D1798" w:rsidP="004D1798">
                      <w:pPr>
                        <w:spacing w:after="0" w:line="240" w:lineRule="exac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          </w:t>
                      </w:r>
                      <w:r w:rsidRPr="00E57823">
                        <w:rPr>
                          <w:i/>
                          <w:sz w:val="24"/>
                          <w:szCs w:val="24"/>
                        </w:rPr>
                        <w:t>224005, г. Брест, ул. Наганова</w:t>
                      </w:r>
                      <w:r w:rsidRPr="00E57823">
                        <w:rPr>
                          <w:i/>
                          <w:sz w:val="24"/>
                          <w:szCs w:val="24"/>
                          <w:lang w:val="be-BY"/>
                        </w:rPr>
                        <w:t xml:space="preserve">, д.10, </w:t>
                      </w:r>
                    </w:p>
                    <w:p w:rsidR="004D1798" w:rsidRPr="00E57823" w:rsidRDefault="004D1798" w:rsidP="004D1798">
                      <w:pPr>
                        <w:spacing w:after="0" w:line="240" w:lineRule="exact"/>
                        <w:jc w:val="center"/>
                        <w:rPr>
                          <w:i/>
                          <w:sz w:val="24"/>
                          <w:szCs w:val="24"/>
                          <w:lang w:val="be-BY"/>
                        </w:rPr>
                      </w:pPr>
                      <w:r w:rsidRPr="00E57823">
                        <w:rPr>
                          <w:i/>
                          <w:sz w:val="24"/>
                          <w:szCs w:val="24"/>
                          <w:lang w:val="be-BY"/>
                        </w:rPr>
                        <w:t>5 этаж</w:t>
                      </w:r>
                    </w:p>
                    <w:p w:rsidR="004D1798" w:rsidRPr="00E57823" w:rsidRDefault="004D1798" w:rsidP="004D179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lang w:val="be-BY"/>
                        </w:rPr>
                      </w:pPr>
                      <w:r w:rsidRPr="00E57823">
                        <w:rPr>
                          <w:i/>
                          <w:sz w:val="24"/>
                          <w:szCs w:val="24"/>
                          <w:lang w:val="be-BY"/>
                        </w:rPr>
                        <w:t xml:space="preserve">Тел. приемной: 34-21-92 </w:t>
                      </w:r>
                    </w:p>
                    <w:p w:rsidR="004D1798" w:rsidRPr="00E57823" w:rsidRDefault="004D1798" w:rsidP="004D1798">
                      <w:pPr>
                        <w:pStyle w:val="21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</w:t>
                      </w: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mail</w:t>
                      </w: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be-BY"/>
                        </w:rPr>
                        <w:t>:</w:t>
                      </w: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hyperlink r:id="rId11" w:history="1"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spc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@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roobrest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gov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by</w:t>
                        </w:r>
                      </w:hyperlink>
                    </w:p>
                    <w:p w:rsidR="004D1798" w:rsidRPr="00E57823" w:rsidRDefault="004D1798" w:rsidP="004D1798">
                      <w:pPr>
                        <w:pStyle w:val="21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4D1798" w:rsidRPr="00E57823" w:rsidRDefault="004D1798" w:rsidP="004D1798">
                      <w:pPr>
                        <w:pStyle w:val="21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E578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             Наш сайт: </w:t>
                      </w:r>
                      <w:hyperlink r:id="rId12" w:history="1"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spc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roobrest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gov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E57823">
                          <w:rPr>
                            <w:rStyle w:val="aa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by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742FE3" wp14:editId="165DECD0">
            <wp:extent cx="283845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798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4D0504" wp14:editId="1DC65D65">
                <wp:simplePos x="0" y="0"/>
                <wp:positionH relativeFrom="margin">
                  <wp:posOffset>-297180</wp:posOffset>
                </wp:positionH>
                <wp:positionV relativeFrom="page">
                  <wp:posOffset>1352550</wp:posOffset>
                </wp:positionV>
                <wp:extent cx="3028208" cy="6128385"/>
                <wp:effectExtent l="0" t="0" r="1270" b="5715"/>
                <wp:wrapNone/>
                <wp:docPr id="1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8208" cy="612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86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6"/>
                            </w:tblGrid>
                            <w:tr w:rsidR="004D1798" w:rsidRPr="00F5269C" w:rsidTr="00176910">
                              <w:trPr>
                                <w:trHeight w:val="1449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УЗ «Брестский областной психоневрологический диспансер», детское отделение дневного пребывания</w:t>
                                  </w:r>
                                </w:p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80(162)34-06-56</w:t>
                                  </w:r>
                                </w:p>
                                <w:p w:rsidR="004D1798" w:rsidRPr="00AF4EAA" w:rsidRDefault="004D1798" w:rsidP="006F7A2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F4EAA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г. Брест, ул. Кижеватова, д. 76/1 </w:t>
                                  </w:r>
                                </w:p>
                              </w:tc>
                            </w:tr>
                            <w:tr w:rsidR="004D1798" w:rsidRPr="00F5269C" w:rsidTr="0000050E">
                              <w:trPr>
                                <w:trHeight w:val="1367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Центр дружественного отношения к подросткам «Вместе»</w:t>
                                  </w:r>
                                </w:p>
                                <w:p w:rsidR="004D1798" w:rsidRPr="00AF4EAA" w:rsidRDefault="004D1798" w:rsidP="005D2B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F4EAA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ул. Кижеватова, д.74, 4 этаж</w:t>
                                  </w:r>
                                </w:p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психолог –57-40-88</w:t>
                                  </w:r>
                                </w:p>
                              </w:tc>
                            </w:tr>
                            <w:tr w:rsidR="004D1798" w:rsidRPr="00D954FD" w:rsidTr="00A74D89">
                              <w:trPr>
                                <w:trHeight w:val="1344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Республиканский центр психологической помощи г.</w:t>
                                  </w: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Минск</w:t>
                                  </w:r>
                                </w:p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отдел психологической помощи в кризисных ситуациях</w:t>
                                  </w:r>
                                </w:p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+375 17 300 1006</w:t>
                                  </w:r>
                                </w:p>
                              </w:tc>
                            </w:tr>
                            <w:tr w:rsidR="004D1798" w:rsidRPr="00D954FD" w:rsidTr="00A74D89">
                              <w:trPr>
                                <w:trHeight w:val="980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Общенациональная детская телефонная линия (анонимный телефон доверия для несовершеннолетних)</w:t>
                                  </w:r>
                                </w:p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8-801-100-16-11</w:t>
                                  </w:r>
                                </w:p>
                              </w:tc>
                            </w:tr>
                            <w:tr w:rsidR="004D1798" w:rsidRPr="00176910" w:rsidTr="00176910">
                              <w:trPr>
                                <w:trHeight w:val="1654"/>
                              </w:trPr>
                              <w:tc>
                                <w:tcPr>
                                  <w:tcW w:w="4866" w:type="dxa"/>
                                </w:tcPr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ГУ «Территориальный центр социального обслуживания населения Брестского района»</w:t>
                                  </w:r>
                                </w:p>
                                <w:p w:rsidR="004D1798" w:rsidRPr="00AF4EAA" w:rsidRDefault="004D1798" w:rsidP="005D2B2A">
                                  <w:pPr>
                                    <w:jc w:val="center"/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AF4EAA"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г.</w:t>
                                  </w:r>
                                  <w:r w:rsidRPr="00AF4EA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 xml:space="preserve"> </w:t>
                                  </w:r>
                                  <w:r w:rsidRPr="00AF4EAA"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Брест, ул.</w:t>
                                  </w:r>
                                  <w:r w:rsidRPr="00AF4EA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 xml:space="preserve"> </w:t>
                                  </w:r>
                                  <w:r w:rsidRPr="00AF4EAA"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Карбышева, 11</w:t>
                                  </w:r>
                                </w:p>
                                <w:p w:rsidR="004D1798" w:rsidRPr="00AF4EAA" w:rsidRDefault="004D1798" w:rsidP="005D2B2A">
                                  <w:pPr>
                                    <w:jc w:val="center"/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AF4EAA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80(162)</w:t>
                                  </w:r>
                                  <w:r w:rsidRPr="00AF4EAA">
                                    <w:rPr>
                                      <w:rFonts w:ascii="Unna" w:hAnsi="Unna"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20 94 85</w:t>
                                  </w:r>
                                </w:p>
                                <w:p w:rsidR="004D1798" w:rsidRPr="0088796B" w:rsidRDefault="004D1798" w:rsidP="005D2B2A">
                                  <w:pPr>
                                    <w:jc w:val="center"/>
                                    <w:rPr>
                                      <w:rFonts w:ascii="Unna" w:hAnsi="Unna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rFonts w:ascii="Unna" w:hAnsi="Unna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Психологическая помощь</w:t>
                                  </w:r>
                                </w:p>
                                <w:p w:rsidR="004D1798" w:rsidRPr="00176910" w:rsidRDefault="004D1798" w:rsidP="005D2B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80(162)</w:t>
                                  </w:r>
                                  <w:r w:rsidRPr="00176910">
                                    <w:rPr>
                                      <w:rFonts w:ascii="Unna" w:hAnsi="Unna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ru-RU"/>
                                    </w:rPr>
                                    <w:t>95-90-57</w:t>
                                  </w:r>
                                </w:p>
                              </w:tc>
                            </w:tr>
                            <w:tr w:rsidR="00A74D89" w:rsidRPr="00176910" w:rsidTr="00A74D89">
                              <w:trPr>
                                <w:trHeight w:val="79"/>
                              </w:trPr>
                              <w:tc>
                                <w:tcPr>
                                  <w:tcW w:w="4866" w:type="dxa"/>
                                </w:tcPr>
                                <w:p w:rsidR="00A74D89" w:rsidRPr="0088796B" w:rsidRDefault="00A74D89" w:rsidP="00A74D89">
                                  <w:pPr>
                                    <w:ind w:hanging="110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ГУ «Брестский областной центр гигиены, эпидемиологии и общественного здоровья»</w:t>
                                  </w:r>
                                </w:p>
                                <w:p w:rsidR="00A74D89" w:rsidRPr="00AF4EAA" w:rsidRDefault="00A74D89" w:rsidP="00A74D89">
                                  <w:pPr>
                                    <w:ind w:hanging="110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F4EAA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г. Брест, пл. Свободы, д. 11, корп. Б</w:t>
                                  </w:r>
                                </w:p>
                                <w:p w:rsidR="00A74D89" w:rsidRDefault="00A74D89" w:rsidP="00A74D89">
                                  <w:pPr>
                                    <w:ind w:hanging="11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80(162)20-15-55</w:t>
                                  </w:r>
                                </w:p>
                                <w:p w:rsidR="00A74D89" w:rsidRPr="0088796B" w:rsidRDefault="00A74D89" w:rsidP="00A74D89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D1798" w:rsidRPr="00327427" w:rsidTr="00176910">
                              <w:trPr>
                                <w:trHeight w:val="1398"/>
                              </w:trPr>
                              <w:tc>
                                <w:tcPr>
                                  <w:tcW w:w="4866" w:type="dxa"/>
                                </w:tcPr>
                                <w:p w:rsidR="00AF4EAA" w:rsidRDefault="00AF4EAA" w:rsidP="005D2B2A">
                                  <w:pPr>
                                    <w:ind w:hanging="110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4D1798" w:rsidRDefault="00A74D89" w:rsidP="005D2B2A">
                                  <w:pPr>
                                    <w:ind w:hanging="110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ГУО «Социально-педагогический центр Брестского района»</w:t>
                                  </w:r>
                                </w:p>
                                <w:p w:rsidR="00AF4EAA" w:rsidRDefault="00AF4EAA" w:rsidP="005D2B2A">
                                  <w:pPr>
                                    <w:ind w:hanging="110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>Г. Брест, ул. Наганова, 10</w:t>
                                  </w:r>
                                </w:p>
                                <w:p w:rsidR="00AF4EAA" w:rsidRPr="00AF4EAA" w:rsidRDefault="00AF4EAA" w:rsidP="005D2B2A">
                                  <w:pPr>
                                    <w:ind w:hanging="11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F4EAA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Психолог – 93-20-44</w:t>
                                  </w:r>
                                </w:p>
                                <w:p w:rsidR="00AF4EAA" w:rsidRPr="00A74D89" w:rsidRDefault="00AF4EAA" w:rsidP="005D2B2A">
                                  <w:pPr>
                                    <w:ind w:hanging="110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4D1798" w:rsidRPr="0088796B" w:rsidRDefault="004D1798" w:rsidP="00A74D89">
                                  <w:pPr>
                                    <w:ind w:hanging="11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88796B">
                                    <w:rPr>
                                      <w:i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4D1798" w:rsidRDefault="004D1798" w:rsidP="004D1798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  <w:p w:rsidR="004D1798" w:rsidRDefault="004D1798" w:rsidP="004D1798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  <w:p w:rsidR="004D1798" w:rsidRDefault="004D1798" w:rsidP="004D1798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  <w:p w:rsidR="004D1798" w:rsidRPr="003A1A56" w:rsidRDefault="004D1798" w:rsidP="004D1798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0504" id="Text Box 253" o:spid="_x0000_s1029" type="#_x0000_t202" style="position:absolute;margin-left:-23.4pt;margin-top:106.5pt;width:238.45pt;height:482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HT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tbl>
                      <w:tblPr>
                        <w:tblStyle w:val="a3"/>
                        <w:tblW w:w="486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866"/>
                      </w:tblGrid>
                      <w:tr w:rsidR="004D1798" w:rsidRPr="00F5269C" w:rsidTr="00176910">
                        <w:trPr>
                          <w:trHeight w:val="1449"/>
                        </w:trPr>
                        <w:tc>
                          <w:tcPr>
                            <w:tcW w:w="4866" w:type="dxa"/>
                          </w:tcPr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УЗ «Брестский областной психоневрологический диспансер», детское отделение дневного пребывания</w:t>
                            </w:r>
                          </w:p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80(162)34-06-56</w:t>
                            </w:r>
                          </w:p>
                          <w:p w:rsidR="004D1798" w:rsidRPr="00AF4EAA" w:rsidRDefault="004D1798" w:rsidP="006F7A2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F4EA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г. Брест, ул. Кижеватова, д. 76/1 </w:t>
                            </w:r>
                          </w:p>
                        </w:tc>
                      </w:tr>
                      <w:tr w:rsidR="004D1798" w:rsidRPr="00F5269C" w:rsidTr="0000050E">
                        <w:trPr>
                          <w:trHeight w:val="1367"/>
                        </w:trPr>
                        <w:tc>
                          <w:tcPr>
                            <w:tcW w:w="4866" w:type="dxa"/>
                          </w:tcPr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Центр дружественного отношения к подросткам «Вместе»</w:t>
                            </w:r>
                          </w:p>
                          <w:p w:rsidR="004D1798" w:rsidRPr="00AF4EAA" w:rsidRDefault="004D1798" w:rsidP="005D2B2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F4EAA">
                              <w:rPr>
                                <w:sz w:val="22"/>
                                <w:szCs w:val="22"/>
                                <w:lang w:val="ru-RU"/>
                              </w:rPr>
                              <w:t>ул. Кижеватова, д.74, 4 этаж</w:t>
                            </w:r>
                          </w:p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психолог –57-40-88</w:t>
                            </w:r>
                          </w:p>
                        </w:tc>
                      </w:tr>
                      <w:tr w:rsidR="004D1798" w:rsidRPr="00D954FD" w:rsidTr="00A74D89">
                        <w:trPr>
                          <w:trHeight w:val="1344"/>
                        </w:trPr>
                        <w:tc>
                          <w:tcPr>
                            <w:tcW w:w="4866" w:type="dxa"/>
                          </w:tcPr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Республиканский центр психологической помощи г.</w:t>
                            </w:r>
                            <w:r w:rsidRPr="0088796B">
                              <w:rPr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Минск</w:t>
                            </w:r>
                          </w:p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отдел психологической помощи в кризисных ситуациях</w:t>
                            </w:r>
                          </w:p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</w:rPr>
                              <w:t>+375 17 300 1006</w:t>
                            </w:r>
                          </w:p>
                        </w:tc>
                      </w:tr>
                      <w:tr w:rsidR="004D1798" w:rsidRPr="00D954FD" w:rsidTr="00A74D89">
                        <w:trPr>
                          <w:trHeight w:val="980"/>
                        </w:trPr>
                        <w:tc>
                          <w:tcPr>
                            <w:tcW w:w="4866" w:type="dxa"/>
                          </w:tcPr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Общенациональная детская телефонная линия (анонимный телефон доверия для несовершеннолетних)</w:t>
                            </w:r>
                          </w:p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8-801-100-16-11</w:t>
                            </w:r>
                          </w:p>
                        </w:tc>
                      </w:tr>
                      <w:tr w:rsidR="004D1798" w:rsidRPr="00176910" w:rsidTr="00176910">
                        <w:trPr>
                          <w:trHeight w:val="1654"/>
                        </w:trPr>
                        <w:tc>
                          <w:tcPr>
                            <w:tcW w:w="4866" w:type="dxa"/>
                          </w:tcPr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ГУ «Территориальный центр социального обслуживания населения Брестского района»</w:t>
                            </w:r>
                          </w:p>
                          <w:p w:rsidR="004D1798" w:rsidRPr="00AF4EAA" w:rsidRDefault="004D1798" w:rsidP="005D2B2A">
                            <w:pPr>
                              <w:jc w:val="center"/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AF4EAA"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г.</w:t>
                            </w:r>
                            <w:r w:rsidRPr="00AF4EAA">
                              <w:rPr>
                                <w:rFonts w:asciiTheme="minorHAnsi" w:hAnsiTheme="minorHAnsi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F4EAA"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Брест, ул.</w:t>
                            </w:r>
                            <w:r w:rsidRPr="00AF4EAA">
                              <w:rPr>
                                <w:rFonts w:asciiTheme="minorHAnsi" w:hAnsiTheme="minorHAnsi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F4EAA"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Карбышева, 11</w:t>
                            </w:r>
                          </w:p>
                          <w:p w:rsidR="004D1798" w:rsidRPr="00AF4EAA" w:rsidRDefault="004D1798" w:rsidP="005D2B2A">
                            <w:pPr>
                              <w:jc w:val="center"/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AF4EAA">
                              <w:rPr>
                                <w:sz w:val="22"/>
                                <w:szCs w:val="22"/>
                                <w:lang w:val="ru-RU"/>
                              </w:rPr>
                              <w:t>80(162)</w:t>
                            </w:r>
                            <w:r w:rsidRPr="00AF4EAA">
                              <w:rPr>
                                <w:rFonts w:ascii="Unna" w:hAnsi="Unna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20 94 85</w:t>
                            </w:r>
                          </w:p>
                          <w:p w:rsidR="004D1798" w:rsidRPr="0088796B" w:rsidRDefault="004D1798" w:rsidP="005D2B2A">
                            <w:pPr>
                              <w:jc w:val="center"/>
                              <w:rPr>
                                <w:rFonts w:ascii="Unna" w:hAnsi="Unna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88796B">
                              <w:rPr>
                                <w:rFonts w:ascii="Unna" w:hAnsi="Unna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Психологическая помощь</w:t>
                            </w:r>
                          </w:p>
                          <w:p w:rsidR="004D1798" w:rsidRPr="00176910" w:rsidRDefault="004D1798" w:rsidP="005D2B2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80(162)</w:t>
                            </w:r>
                            <w:r w:rsidRPr="00176910">
                              <w:rPr>
                                <w:rFonts w:ascii="Unna" w:hAnsi="Unna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95-90-57</w:t>
                            </w:r>
                          </w:p>
                        </w:tc>
                      </w:tr>
                      <w:tr w:rsidR="00A74D89" w:rsidRPr="00176910" w:rsidTr="00A74D89">
                        <w:trPr>
                          <w:trHeight w:val="79"/>
                        </w:trPr>
                        <w:tc>
                          <w:tcPr>
                            <w:tcW w:w="4866" w:type="dxa"/>
                          </w:tcPr>
                          <w:p w:rsidR="00A74D89" w:rsidRPr="0088796B" w:rsidRDefault="00A74D89" w:rsidP="00A74D89">
                            <w:pPr>
                              <w:ind w:hanging="11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ГУ «Брестский областной центр гигиены, эпидемиологии и общественного здоровья»</w:t>
                            </w:r>
                          </w:p>
                          <w:p w:rsidR="00A74D89" w:rsidRPr="00AF4EAA" w:rsidRDefault="00A74D89" w:rsidP="00A74D89">
                            <w:pPr>
                              <w:ind w:hanging="110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F4EAA">
                              <w:rPr>
                                <w:sz w:val="22"/>
                                <w:szCs w:val="22"/>
                                <w:lang w:val="ru-RU"/>
                              </w:rPr>
                              <w:t>г. Брест, пл. Свободы, д. 11, корп. Б</w:t>
                            </w:r>
                          </w:p>
                          <w:p w:rsidR="00A74D89" w:rsidRDefault="00A74D89" w:rsidP="00A74D89">
                            <w:pPr>
                              <w:ind w:hanging="11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80(162)20-15-55</w:t>
                            </w:r>
                          </w:p>
                          <w:p w:rsidR="00A74D89" w:rsidRPr="0088796B" w:rsidRDefault="00A74D89" w:rsidP="00A74D8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D1798" w:rsidRPr="00327427" w:rsidTr="00176910">
                        <w:trPr>
                          <w:trHeight w:val="1398"/>
                        </w:trPr>
                        <w:tc>
                          <w:tcPr>
                            <w:tcW w:w="4866" w:type="dxa"/>
                          </w:tcPr>
                          <w:p w:rsidR="00AF4EAA" w:rsidRDefault="00AF4EAA" w:rsidP="005D2B2A">
                            <w:pPr>
                              <w:ind w:hanging="11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4D1798" w:rsidRDefault="00A74D89" w:rsidP="005D2B2A">
                            <w:pPr>
                              <w:ind w:hanging="11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ГУО «Социально-педагогический центр Брестского района»</w:t>
                            </w:r>
                          </w:p>
                          <w:p w:rsidR="00AF4EAA" w:rsidRDefault="00AF4EAA" w:rsidP="005D2B2A">
                            <w:pPr>
                              <w:ind w:hanging="11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Г. Брест, ул. Наганова, 10</w:t>
                            </w:r>
                          </w:p>
                          <w:p w:rsidR="00AF4EAA" w:rsidRPr="00AF4EAA" w:rsidRDefault="00AF4EAA" w:rsidP="005D2B2A">
                            <w:pPr>
                              <w:ind w:hanging="11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F4EAA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Психолог – 93-20-44</w:t>
                            </w:r>
                          </w:p>
                          <w:p w:rsidR="00AF4EAA" w:rsidRPr="00A74D89" w:rsidRDefault="00AF4EAA" w:rsidP="005D2B2A">
                            <w:pPr>
                              <w:ind w:hanging="11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4D1798" w:rsidRPr="0088796B" w:rsidRDefault="004D1798" w:rsidP="00A74D89">
                            <w:pPr>
                              <w:ind w:hanging="11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8796B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4D1798" w:rsidRDefault="004D1798" w:rsidP="004D1798">
                      <w:pPr>
                        <w:pStyle w:val="2"/>
                        <w:rPr>
                          <w:lang w:val="ru-RU"/>
                        </w:rPr>
                      </w:pPr>
                    </w:p>
                    <w:p w:rsidR="004D1798" w:rsidRDefault="004D1798" w:rsidP="004D1798">
                      <w:pPr>
                        <w:pStyle w:val="2"/>
                        <w:rPr>
                          <w:lang w:val="ru-RU"/>
                        </w:rPr>
                      </w:pPr>
                    </w:p>
                    <w:p w:rsidR="004D1798" w:rsidRDefault="004D1798" w:rsidP="004D1798">
                      <w:pPr>
                        <w:pStyle w:val="2"/>
                        <w:rPr>
                          <w:lang w:val="ru-RU"/>
                        </w:rPr>
                      </w:pPr>
                    </w:p>
                    <w:p w:rsidR="004D1798" w:rsidRPr="003A1A56" w:rsidRDefault="004D1798" w:rsidP="004D1798">
                      <w:pPr>
                        <w:pStyle w:val="2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1798">
        <w:br w:type="page"/>
      </w:r>
    </w:p>
    <w:p w:rsidR="004D1798" w:rsidRDefault="003E7082" w:rsidP="00D505F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10150" cy="1233783"/>
            <wp:effectExtent l="0" t="0" r="0" b="5080"/>
            <wp:docPr id="4" name="Рисунок 4" descr="C:\Documents and Settings\User\Рабочий стол\Дмитрук А.А\профилактика\половая неприкосновенность\199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митрук А.А\профилактика\половая неприкосновенность\1998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92" cy="1243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7B9F" w:rsidRDefault="00C743D2" w:rsidP="00D505F8">
      <w:pPr>
        <w:pStyle w:val="4"/>
        <w:ind w:firstLine="426"/>
        <w:jc w:val="both"/>
        <w:rPr>
          <w:rFonts w:ascii="Times New Roman" w:hAnsi="Times New Roman" w:cs="Times New Roman"/>
          <w:sz w:val="20"/>
          <w:szCs w:val="34"/>
          <w:lang w:val="ru-RU"/>
        </w:rPr>
      </w:pPr>
      <w:r w:rsidRPr="003C0476">
        <w:rPr>
          <w:rFonts w:ascii="Times New Roman" w:hAnsi="Times New Roman" w:cs="Times New Roman"/>
          <w:sz w:val="20"/>
          <w:szCs w:val="34"/>
          <w:u w:val="single"/>
          <w:lang w:val="ru-RU"/>
        </w:rPr>
        <w:t>Половая неприкосновенность</w:t>
      </w:r>
      <w:r w:rsidRPr="003C0476">
        <w:rPr>
          <w:rFonts w:ascii="Times New Roman" w:hAnsi="Times New Roman" w:cs="Times New Roman"/>
          <w:sz w:val="20"/>
          <w:szCs w:val="34"/>
          <w:lang w:val="ru-RU"/>
        </w:rPr>
        <w:t xml:space="preserve"> – правовая защищённость от сексуального посягательства, полный запрет на совершение действий сексуального характера в отношении другого лица. </w:t>
      </w:r>
    </w:p>
    <w:p w:rsidR="00C743D2" w:rsidRPr="00FD7B9F" w:rsidRDefault="00C743D2" w:rsidP="00C743D2">
      <w:pPr>
        <w:pStyle w:val="4"/>
        <w:jc w:val="center"/>
        <w:rPr>
          <w:rFonts w:ascii="Times New Roman" w:hAnsi="Times New Roman" w:cs="Times New Roman"/>
          <w:i/>
          <w:sz w:val="20"/>
          <w:szCs w:val="34"/>
          <w:lang w:val="ru-RU"/>
        </w:rPr>
      </w:pPr>
      <w:r w:rsidRPr="00FD7B9F">
        <w:rPr>
          <w:rFonts w:ascii="Times New Roman" w:hAnsi="Times New Roman" w:cs="Times New Roman"/>
          <w:i/>
          <w:sz w:val="20"/>
          <w:szCs w:val="34"/>
          <w:lang w:val="ru-RU"/>
        </w:rPr>
        <w:t>Данное понятие применимо только к лицам, не достигшим 16-ти лет.</w:t>
      </w:r>
    </w:p>
    <w:p w:rsidR="00C743D2" w:rsidRPr="003C0476" w:rsidRDefault="00C743D2" w:rsidP="00D505F8">
      <w:pPr>
        <w:pStyle w:val="4"/>
        <w:ind w:firstLine="426"/>
        <w:jc w:val="both"/>
        <w:rPr>
          <w:rFonts w:ascii="Times New Roman" w:hAnsi="Times New Roman" w:cs="Times New Roman"/>
          <w:sz w:val="20"/>
          <w:szCs w:val="34"/>
          <w:lang w:val="ru-RU"/>
        </w:rPr>
      </w:pPr>
      <w:r w:rsidRPr="003C0476">
        <w:rPr>
          <w:rFonts w:ascii="Times New Roman" w:hAnsi="Times New Roman" w:cs="Times New Roman"/>
          <w:sz w:val="20"/>
          <w:szCs w:val="34"/>
          <w:u w:val="single"/>
          <w:lang w:val="ru-RU"/>
        </w:rPr>
        <w:t>Половая свобода</w:t>
      </w:r>
      <w:r w:rsidRPr="003C0476">
        <w:rPr>
          <w:rFonts w:ascii="Times New Roman" w:hAnsi="Times New Roman" w:cs="Times New Roman"/>
          <w:sz w:val="20"/>
          <w:szCs w:val="34"/>
          <w:lang w:val="ru-RU"/>
        </w:rPr>
        <w:t xml:space="preserve"> – свобода сексуального самоопределения человека, а точнее право самостоятельно и без принуждения выбирать половых партнёров, форму интимных отношений.</w:t>
      </w:r>
    </w:p>
    <w:p w:rsidR="00C743D2" w:rsidRPr="00D505F8" w:rsidRDefault="003E7082" w:rsidP="00D505F8">
      <w:pPr>
        <w:pStyle w:val="4"/>
        <w:ind w:firstLine="426"/>
        <w:jc w:val="both"/>
        <w:rPr>
          <w:lang w:val="ru-RU"/>
        </w:rPr>
      </w:pPr>
      <w:r>
        <w:rPr>
          <w:rFonts w:ascii="Times New Roman" w:hAnsi="Times New Roman" w:cs="Times New Roman"/>
          <w:noProof/>
          <w:sz w:val="20"/>
          <w:szCs w:val="34"/>
          <w:lang w:val="ru-RU" w:eastAsia="ru-RU"/>
        </w:rPr>
        <w:drawing>
          <wp:inline distT="0" distB="0" distL="0" distR="0">
            <wp:extent cx="2236424" cy="1288415"/>
            <wp:effectExtent l="0" t="0" r="0" b="6985"/>
            <wp:docPr id="5" name="Рисунок 5" descr="C:\Documents and Settings\User\Рабочий стол\Дмитрук А.А\профилактика\половая неприкосновенность\images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митрук А.А\профилактика\половая неприкосновенность\imagesе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00" cy="130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743D2" w:rsidRPr="00D505F8">
        <w:rPr>
          <w:rFonts w:ascii="Times New Roman" w:hAnsi="Times New Roman" w:cs="Times New Roman"/>
          <w:sz w:val="20"/>
          <w:szCs w:val="34"/>
          <w:lang w:val="ru-RU"/>
        </w:rPr>
        <w:t xml:space="preserve">Посягательства на данные сферы жизнедеятельности человека запрещены Уголовным кодексом Республики Беларусь, в частности, предусмотрена уголовная ответственность за совершение таких преступлений, как изнасилование (ст. 166 УК), насильственные действия сексуального характера (ст. 167 УК), половое сношение и иные действия сексуального </w:t>
      </w:r>
      <w:r w:rsidR="00D505F8">
        <w:rPr>
          <w:rFonts w:ascii="Times New Roman" w:hAnsi="Times New Roman" w:cs="Times New Roman"/>
          <w:sz w:val="20"/>
          <w:szCs w:val="34"/>
          <w:lang w:val="ru-RU"/>
        </w:rPr>
        <w:t>х</w:t>
      </w:r>
      <w:r w:rsidR="00C743D2" w:rsidRPr="00D505F8">
        <w:rPr>
          <w:rFonts w:ascii="Times New Roman" w:hAnsi="Times New Roman" w:cs="Times New Roman"/>
          <w:sz w:val="20"/>
          <w:szCs w:val="34"/>
          <w:lang w:val="ru-RU"/>
        </w:rPr>
        <w:t>арактера с лицом, не достигшим шестнадцатилетнего возраст</w:t>
      </w:r>
      <w:r w:rsidR="004E4662" w:rsidRPr="00D505F8">
        <w:rPr>
          <w:rFonts w:ascii="Times New Roman" w:hAnsi="Times New Roman" w:cs="Times New Roman"/>
          <w:sz w:val="20"/>
          <w:szCs w:val="34"/>
          <w:lang w:val="ru-RU"/>
        </w:rPr>
        <w:t>а (ст. 168 УК).</w:t>
      </w:r>
    </w:p>
    <w:p w:rsidR="006635F7" w:rsidRDefault="00916F89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835D7DB" wp14:editId="14A69FAA">
                <wp:simplePos x="0" y="0"/>
                <wp:positionH relativeFrom="margin">
                  <wp:posOffset>3367168</wp:posOffset>
                </wp:positionH>
                <wp:positionV relativeFrom="margin">
                  <wp:posOffset>4912</wp:posOffset>
                </wp:positionV>
                <wp:extent cx="3089680" cy="352539"/>
                <wp:effectExtent l="0" t="0" r="15875" b="28575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9680" cy="352539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5F7" w:rsidRPr="00756814" w:rsidRDefault="00916F89" w:rsidP="006635F7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>СОВЕТЫ НЕСОВЕРШЕННОЛЕТНИМ</w:t>
                            </w:r>
                          </w:p>
                          <w:p w:rsidR="006635F7" w:rsidRPr="00D90411" w:rsidRDefault="006635F7" w:rsidP="006635F7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sz w:val="34"/>
                                <w:szCs w:val="3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D7DB" id="Text Box 356" o:spid="_x0000_s1030" type="#_x0000_t202" style="position:absolute;margin-left:265.15pt;margin-top:.4pt;width:243.3pt;height:27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" fillcolor="white [3201]" strokecolor="#c0504d [3205]" strokeweight="2pt">
                <o:lock v:ext="edit" shapetype="t"/>
                <v:textbox inset="2.85pt,2.85pt,2.85pt,2.85pt">
                  <w:txbxContent>
                    <w:p w:rsidR="006635F7" w:rsidRPr="00756814" w:rsidRDefault="00916F89" w:rsidP="006635F7">
                      <w:pPr>
                        <w:pStyle w:val="4"/>
                        <w:jc w:val="center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lang w:val="ru-RU"/>
                        </w:rPr>
                        <w:t>СОВЕТЫ НЕСОВЕРШЕННОЛЕТНИМ</w:t>
                      </w:r>
                    </w:p>
                    <w:p w:rsidR="006635F7" w:rsidRPr="00D90411" w:rsidRDefault="006635F7" w:rsidP="006635F7">
                      <w:pPr>
                        <w:pStyle w:val="4"/>
                        <w:jc w:val="center"/>
                        <w:rPr>
                          <w:rFonts w:asciiTheme="majorHAnsi" w:hAnsiTheme="majorHAnsi"/>
                          <w:sz w:val="34"/>
                          <w:szCs w:val="34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635F7" w:rsidRDefault="006635F7"/>
    <w:p w:rsidR="005908F4" w:rsidRDefault="005908F4" w:rsidP="003100E1">
      <w:pPr>
        <w:pStyle w:val="ac"/>
        <w:jc w:val="both"/>
        <w:rPr>
          <w:rFonts w:ascii="Times New Roman" w:hAnsi="Times New Roman" w:cs="Times New Roman"/>
        </w:rPr>
      </w:pPr>
      <w:r w:rsidRPr="005908F4">
        <w:rPr>
          <w:rFonts w:ascii="Times New Roman" w:hAnsi="Times New Roman" w:cs="Times New Roman"/>
        </w:rPr>
        <w:t>1. Пре</w:t>
      </w:r>
      <w:r>
        <w:rPr>
          <w:rFonts w:ascii="Times New Roman" w:hAnsi="Times New Roman" w:cs="Times New Roman"/>
        </w:rPr>
        <w:t>жде всего, надо помнить, что у Вас</w:t>
      </w:r>
      <w:r w:rsidRPr="005908F4">
        <w:rPr>
          <w:rFonts w:ascii="Times New Roman" w:hAnsi="Times New Roman" w:cs="Times New Roman"/>
        </w:rPr>
        <w:t xml:space="preserve"> есть права, которые защищаются законом! </w:t>
      </w:r>
    </w:p>
    <w:p w:rsidR="000A0328" w:rsidRPr="005908F4" w:rsidRDefault="000A0328" w:rsidP="003100E1">
      <w:pPr>
        <w:pStyle w:val="ac"/>
        <w:jc w:val="both"/>
        <w:rPr>
          <w:rFonts w:ascii="Times New Roman" w:hAnsi="Times New Roman" w:cs="Times New Roman"/>
        </w:rPr>
      </w:pPr>
    </w:p>
    <w:p w:rsidR="005908F4" w:rsidRDefault="00955D7B" w:rsidP="003100E1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Любой ребенок может обратиться в полицию, Следственный </w:t>
      </w:r>
      <w:r w:rsidR="005908F4" w:rsidRPr="005908F4">
        <w:rPr>
          <w:rFonts w:ascii="Times New Roman" w:hAnsi="Times New Roman" w:cs="Times New Roman"/>
        </w:rPr>
        <w:t xml:space="preserve">комитет, прокуратуру, к Уполномоченному по правам ребенка. </w:t>
      </w:r>
    </w:p>
    <w:p w:rsidR="000A0328" w:rsidRPr="005908F4" w:rsidRDefault="000A0328" w:rsidP="003100E1">
      <w:pPr>
        <w:pStyle w:val="ac"/>
        <w:jc w:val="both"/>
        <w:rPr>
          <w:rFonts w:ascii="Times New Roman" w:hAnsi="Times New Roman" w:cs="Times New Roman"/>
        </w:rPr>
      </w:pPr>
    </w:p>
    <w:p w:rsidR="005908F4" w:rsidRPr="005908F4" w:rsidRDefault="005908F4" w:rsidP="003100E1">
      <w:pPr>
        <w:pStyle w:val="ac"/>
        <w:jc w:val="both"/>
        <w:rPr>
          <w:rFonts w:ascii="Times New Roman" w:hAnsi="Times New Roman" w:cs="Times New Roman"/>
        </w:rPr>
      </w:pPr>
      <w:r w:rsidRPr="005908F4">
        <w:rPr>
          <w:rFonts w:ascii="Times New Roman" w:hAnsi="Times New Roman" w:cs="Times New Roman"/>
        </w:rPr>
        <w:t xml:space="preserve">3. По закону дело об изнасиловании несовершеннолетнего ребенка может быть </w:t>
      </w:r>
    </w:p>
    <w:p w:rsidR="000A0328" w:rsidRDefault="005908F4" w:rsidP="003100E1">
      <w:pPr>
        <w:pStyle w:val="ac"/>
        <w:jc w:val="both"/>
        <w:rPr>
          <w:rFonts w:ascii="Times New Roman" w:hAnsi="Times New Roman" w:cs="Times New Roman"/>
        </w:rPr>
      </w:pPr>
      <w:r w:rsidRPr="005908F4">
        <w:rPr>
          <w:rFonts w:ascii="Times New Roman" w:hAnsi="Times New Roman" w:cs="Times New Roman"/>
        </w:rPr>
        <w:t xml:space="preserve">возбуждено и без заявления, если об этом факте стало известно из других источников. </w:t>
      </w:r>
    </w:p>
    <w:p w:rsidR="006635F7" w:rsidRDefault="00955D7B" w:rsidP="003100E1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r/>
      </w:r>
      <w:r w:rsidR="005908F4" w:rsidRPr="005908F4">
        <w:rPr>
          <w:rFonts w:ascii="Times New Roman" w:hAnsi="Times New Roman" w:cs="Times New Roman"/>
        </w:rPr>
        <w:t xml:space="preserve">4. Если по каким-то причинам у </w:t>
      </w:r>
      <w:r w:rsidR="005908F4">
        <w:rPr>
          <w:rFonts w:ascii="Times New Roman" w:hAnsi="Times New Roman" w:cs="Times New Roman"/>
        </w:rPr>
        <w:t>Вас</w:t>
      </w:r>
      <w:r w:rsidR="005908F4" w:rsidRPr="005908F4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ет возможности пойти в милицию, надо обратиться к маме, друзьям, хорошо знакомым </w:t>
      </w:r>
      <w:r w:rsidR="005908F4" w:rsidRPr="005908F4">
        <w:rPr>
          <w:rFonts w:ascii="Times New Roman" w:hAnsi="Times New Roman" w:cs="Times New Roman"/>
        </w:rPr>
        <w:t xml:space="preserve">соседям, </w:t>
      </w:r>
      <w:r w:rsidR="00B446ED">
        <w:rPr>
          <w:rFonts w:ascii="Times New Roman" w:hAnsi="Times New Roman" w:cs="Times New Roman"/>
        </w:rPr>
        <w:t>учителям или к другим взрослым, которым Вы доверяете.</w:t>
      </w:r>
    </w:p>
    <w:p w:rsidR="00B446ED" w:rsidRDefault="00B446ED" w:rsidP="003100E1">
      <w:pPr>
        <w:pStyle w:val="ac"/>
        <w:jc w:val="both"/>
        <w:rPr>
          <w:rFonts w:ascii="Times New Roman" w:hAnsi="Times New Roman" w:cs="Times New Roman"/>
        </w:rPr>
      </w:pPr>
    </w:p>
    <w:p w:rsidR="00B446ED" w:rsidRDefault="00B446ED" w:rsidP="003100E1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Игнорируйте неадекватных людей в сети Интернет. </w:t>
      </w:r>
    </w:p>
    <w:p w:rsidR="00B446ED" w:rsidRDefault="00B446ED" w:rsidP="003100E1">
      <w:pPr>
        <w:pStyle w:val="ac"/>
        <w:jc w:val="both"/>
        <w:rPr>
          <w:rFonts w:ascii="Times New Roman" w:hAnsi="Times New Roman" w:cs="Times New Roman"/>
        </w:rPr>
      </w:pPr>
    </w:p>
    <w:p w:rsidR="00B446ED" w:rsidRPr="005908F4" w:rsidRDefault="00B446ED" w:rsidP="003100E1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Будьте бдительны! Не посещайте многолюдные малознакомые Вам места в одиночку. </w:t>
      </w:r>
    </w:p>
    <w:p w:rsidR="006635F7" w:rsidRDefault="006635F7" w:rsidP="003100E1">
      <w:pPr>
        <w:jc w:val="both"/>
      </w:pPr>
    </w:p>
    <w:p w:rsidR="006635F7" w:rsidRDefault="001F721D">
      <w:r>
        <w:rPr>
          <w:noProof/>
          <w:lang w:eastAsia="ru-RU"/>
        </w:rPr>
        <w:drawing>
          <wp:inline distT="0" distB="0" distL="0" distR="0">
            <wp:extent cx="2453126" cy="1382232"/>
            <wp:effectExtent l="0" t="0" r="4445" b="8890"/>
            <wp:docPr id="9" name="Рисунок 9" descr="C:\Documents and Settings\User\Рабочий стол\Дмитрук А.А\профилактика\половая неприкосновенность\15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митрук А.А\профилактика\половая неприкосновенность\15_ma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20" cy="138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F7" w:rsidRDefault="00AF4EAA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DF2C022" wp14:editId="74C1AB85">
                <wp:simplePos x="0" y="0"/>
                <wp:positionH relativeFrom="margin">
                  <wp:posOffset>6760363</wp:posOffset>
                </wp:positionH>
                <wp:positionV relativeFrom="margin">
                  <wp:posOffset>-6105</wp:posOffset>
                </wp:positionV>
                <wp:extent cx="3023579" cy="321310"/>
                <wp:effectExtent l="0" t="0" r="24765" b="21590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3579" cy="32131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5F7" w:rsidRPr="003C0476" w:rsidRDefault="006635F7" w:rsidP="006635F7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</w:pPr>
                            <w:r w:rsidRPr="003C0476">
                              <w:rPr>
                                <w:rFonts w:asciiTheme="majorHAnsi" w:hAnsiTheme="majorHAnsi"/>
                                <w:i/>
                                <w:lang w:val="ru-RU"/>
                              </w:rPr>
                              <w:t>СОВЕТЫ РОДИТЕЛЯМ</w:t>
                            </w:r>
                          </w:p>
                          <w:p w:rsidR="006635F7" w:rsidRPr="00D90411" w:rsidRDefault="006635F7" w:rsidP="006635F7">
                            <w:pPr>
                              <w:pStyle w:val="4"/>
                              <w:jc w:val="center"/>
                              <w:rPr>
                                <w:rFonts w:asciiTheme="majorHAnsi" w:hAnsiTheme="majorHAnsi"/>
                                <w:sz w:val="34"/>
                                <w:szCs w:val="3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C022" id="_x0000_s1031" type="#_x0000_t202" style="position:absolute;margin-left:532.3pt;margin-top:-.5pt;width:238.1pt;height:25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" fillcolor="white [3201]" strokecolor="#c0504d [3205]" strokeweight="2pt">
                <o:lock v:ext="edit" shapetype="t"/>
                <v:textbox inset="2.85pt,2.85pt,2.85pt,2.85pt">
                  <w:txbxContent>
                    <w:p w:rsidR="006635F7" w:rsidRPr="003C0476" w:rsidRDefault="006635F7" w:rsidP="006635F7">
                      <w:pPr>
                        <w:pStyle w:val="4"/>
                        <w:jc w:val="center"/>
                        <w:rPr>
                          <w:rFonts w:asciiTheme="majorHAnsi" w:hAnsiTheme="majorHAnsi"/>
                          <w:i/>
                          <w:lang w:val="ru-RU"/>
                        </w:rPr>
                      </w:pPr>
                      <w:r w:rsidRPr="003C0476">
                        <w:rPr>
                          <w:rFonts w:asciiTheme="majorHAnsi" w:hAnsiTheme="majorHAnsi"/>
                          <w:i/>
                          <w:lang w:val="ru-RU"/>
                        </w:rPr>
                        <w:t>СОВЕТЫ РОДИТЕЛЯМ</w:t>
                      </w:r>
                    </w:p>
                    <w:p w:rsidR="006635F7" w:rsidRPr="00D90411" w:rsidRDefault="006635F7" w:rsidP="006635F7">
                      <w:pPr>
                        <w:pStyle w:val="4"/>
                        <w:jc w:val="center"/>
                        <w:rPr>
                          <w:rFonts w:asciiTheme="majorHAnsi" w:hAnsiTheme="majorHAnsi"/>
                          <w:sz w:val="34"/>
                          <w:szCs w:val="34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635F7" w:rsidRDefault="006635F7"/>
    <w:p w:rsidR="008542F6" w:rsidRPr="008542F6" w:rsidRDefault="008542F6" w:rsidP="003E7082">
      <w:pPr>
        <w:jc w:val="center"/>
        <w:rPr>
          <w:rFonts w:ascii="Times New Roman" w:hAnsi="Times New Roman" w:cs="Times New Roman"/>
          <w:b/>
        </w:rPr>
      </w:pPr>
      <w:r w:rsidRPr="008542F6">
        <w:rPr>
          <w:rFonts w:ascii="Times New Roman" w:hAnsi="Times New Roman" w:cs="Times New Roman"/>
          <w:b/>
          <w:sz w:val="28"/>
        </w:rPr>
        <w:t>ЭТО ВАЖНО ПОМНИТЬ РОДИТЕЛЯМ!</w:t>
      </w:r>
    </w:p>
    <w:p w:rsid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  <w:r w:rsidRPr="008542F6">
        <w:rPr>
          <w:rFonts w:ascii="Times New Roman" w:hAnsi="Times New Roman" w:cs="Times New Roman"/>
        </w:rPr>
        <w:t>- Уважайте своего ребенка, не делайте сами и не позвол</w:t>
      </w:r>
      <w:r w:rsidR="003100E1">
        <w:rPr>
          <w:rFonts w:ascii="Times New Roman" w:hAnsi="Times New Roman" w:cs="Times New Roman"/>
        </w:rPr>
        <w:t>яйте другим заставлять ребенка делать</w:t>
      </w:r>
      <w:r w:rsidRPr="008542F6">
        <w:rPr>
          <w:rFonts w:ascii="Times New Roman" w:hAnsi="Times New Roman" w:cs="Times New Roman"/>
        </w:rPr>
        <w:t xml:space="preserve"> что-то</w:t>
      </w:r>
      <w:r w:rsidR="003100E1">
        <w:rPr>
          <w:rFonts w:ascii="Times New Roman" w:hAnsi="Times New Roman" w:cs="Times New Roman"/>
        </w:rPr>
        <w:t xml:space="preserve"> против своей</w:t>
      </w:r>
      <w:r w:rsidRPr="008542F6">
        <w:rPr>
          <w:rFonts w:ascii="Times New Roman" w:hAnsi="Times New Roman" w:cs="Times New Roman"/>
        </w:rPr>
        <w:t xml:space="preserve"> воли. </w:t>
      </w:r>
    </w:p>
    <w:p w:rsidR="008542F6" w:rsidRP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</w:p>
    <w:p w:rsidR="008542F6" w:rsidRDefault="003100E1" w:rsidP="00C15ADF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Вы знаете, что ребенок соседей </w:t>
      </w:r>
      <w:r w:rsidR="00955D7B">
        <w:rPr>
          <w:rFonts w:ascii="Times New Roman" w:hAnsi="Times New Roman" w:cs="Times New Roman"/>
        </w:rPr>
        <w:t xml:space="preserve">подвергается насилию, избиению </w:t>
      </w:r>
      <w:r w:rsidR="008542F6" w:rsidRPr="008542F6">
        <w:rPr>
          <w:rFonts w:ascii="Times New Roman" w:hAnsi="Times New Roman" w:cs="Times New Roman"/>
        </w:rPr>
        <w:t>со стороны родителей, немедленно сообщите об этом в милицию</w:t>
      </w:r>
      <w:r w:rsidR="00C15ADF">
        <w:rPr>
          <w:rFonts w:ascii="Times New Roman" w:hAnsi="Times New Roman" w:cs="Times New Roman"/>
        </w:rPr>
        <w:t xml:space="preserve"> или в отдел по образованию</w:t>
      </w:r>
      <w:r w:rsidR="008542F6" w:rsidRPr="008542F6">
        <w:rPr>
          <w:rFonts w:ascii="Times New Roman" w:hAnsi="Times New Roman" w:cs="Times New Roman"/>
        </w:rPr>
        <w:t xml:space="preserve">. </w:t>
      </w:r>
    </w:p>
    <w:p w:rsidR="008542F6" w:rsidRP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</w:p>
    <w:p w:rsidR="008542F6" w:rsidRDefault="00C15ADF" w:rsidP="00C15ADF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Ваш ребенок говорит о нездоровом интересе к нему Вашего</w:t>
      </w:r>
      <w:r w:rsidR="008542F6" w:rsidRPr="008542F6">
        <w:rPr>
          <w:rFonts w:ascii="Times New Roman" w:hAnsi="Times New Roman" w:cs="Times New Roman"/>
        </w:rPr>
        <w:t xml:space="preserve"> мужа (сожителя), прислушайтесь к его словам, поговорите с му</w:t>
      </w:r>
      <w:r>
        <w:rPr>
          <w:rFonts w:ascii="Times New Roman" w:hAnsi="Times New Roman" w:cs="Times New Roman"/>
        </w:rPr>
        <w:t>жем (сожителем), не оставляйте ребенка один на один с ним.</w:t>
      </w:r>
      <w:r w:rsidR="008542F6" w:rsidRPr="008542F6">
        <w:rPr>
          <w:rFonts w:ascii="Times New Roman" w:hAnsi="Times New Roman" w:cs="Times New Roman"/>
        </w:rPr>
        <w:t xml:space="preserve"> </w:t>
      </w:r>
    </w:p>
    <w:p w:rsidR="008542F6" w:rsidRP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</w:p>
    <w:p w:rsidR="008542F6" w:rsidRP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  <w:r w:rsidRPr="008542F6">
        <w:rPr>
          <w:rFonts w:ascii="Times New Roman" w:hAnsi="Times New Roman" w:cs="Times New Roman"/>
        </w:rPr>
        <w:t xml:space="preserve">- Отец должен поговорить обо всех интересующих сына вопросах относительно </w:t>
      </w:r>
    </w:p>
    <w:p w:rsidR="008542F6" w:rsidRPr="008542F6" w:rsidRDefault="00C15ADF" w:rsidP="00C15ADF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половой жизни, объяснить, как предохраняться. Мать должна объяснить девочке, </w:t>
      </w:r>
      <w:r w:rsidR="008542F6" w:rsidRPr="008542F6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к ей вести себя с</w:t>
      </w:r>
      <w:r w:rsidR="008542F6" w:rsidRPr="008542F6">
        <w:rPr>
          <w:rFonts w:ascii="Times New Roman" w:hAnsi="Times New Roman" w:cs="Times New Roman"/>
        </w:rPr>
        <w:t xml:space="preserve"> противоположным  полом,  о  средствах </w:t>
      </w:r>
    </w:p>
    <w:p w:rsid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  <w:r w:rsidRPr="008542F6">
        <w:rPr>
          <w:rFonts w:ascii="Times New Roman" w:hAnsi="Times New Roman" w:cs="Times New Roman"/>
        </w:rPr>
        <w:t xml:space="preserve">контрацепции. </w:t>
      </w:r>
    </w:p>
    <w:p w:rsidR="008542F6" w:rsidRP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</w:p>
    <w:p w:rsidR="008542F6" w:rsidRPr="008542F6" w:rsidRDefault="008542F6" w:rsidP="00C15ADF">
      <w:pPr>
        <w:pStyle w:val="ac"/>
        <w:jc w:val="both"/>
        <w:rPr>
          <w:rFonts w:ascii="Times New Roman" w:hAnsi="Times New Roman" w:cs="Times New Roman"/>
        </w:rPr>
      </w:pPr>
      <w:r w:rsidRPr="008542F6">
        <w:rPr>
          <w:rFonts w:ascii="Times New Roman" w:hAnsi="Times New Roman" w:cs="Times New Roman"/>
        </w:rPr>
        <w:t xml:space="preserve">- Поддерживайте контакт с </w:t>
      </w:r>
      <w:r w:rsidR="00F73436">
        <w:rPr>
          <w:rFonts w:ascii="Times New Roman" w:hAnsi="Times New Roman" w:cs="Times New Roman"/>
        </w:rPr>
        <w:t>учителями</w:t>
      </w:r>
      <w:r w:rsidRPr="008542F6">
        <w:rPr>
          <w:rFonts w:ascii="Times New Roman" w:hAnsi="Times New Roman" w:cs="Times New Roman"/>
        </w:rPr>
        <w:t>, психо</w:t>
      </w:r>
      <w:r w:rsidR="00C15ADF">
        <w:rPr>
          <w:rFonts w:ascii="Times New Roman" w:hAnsi="Times New Roman" w:cs="Times New Roman"/>
        </w:rPr>
        <w:t xml:space="preserve">логом в детских учреждениях с целью </w:t>
      </w:r>
      <w:bookmarkStart w:id="0" w:name="_GoBack"/>
      <w:bookmarkEnd w:id="0"/>
      <w:r w:rsidRPr="008542F6">
        <w:rPr>
          <w:rFonts w:ascii="Times New Roman" w:hAnsi="Times New Roman" w:cs="Times New Roman"/>
        </w:rPr>
        <w:t xml:space="preserve">предотвращения  совершения  насильственных </w:t>
      </w:r>
    </w:p>
    <w:p w:rsidR="005F3CFB" w:rsidRDefault="008542F6" w:rsidP="00C15ADF">
      <w:pPr>
        <w:pStyle w:val="ac"/>
        <w:jc w:val="both"/>
      </w:pPr>
      <w:r w:rsidRPr="008542F6">
        <w:rPr>
          <w:rFonts w:ascii="Times New Roman" w:hAnsi="Times New Roman" w:cs="Times New Roman"/>
        </w:rPr>
        <w:t>преступл</w:t>
      </w:r>
      <w:r w:rsidR="003E7082">
        <w:rPr>
          <w:rFonts w:ascii="Times New Roman" w:hAnsi="Times New Roman" w:cs="Times New Roman"/>
        </w:rPr>
        <w:t>ений в отношении Вашего ребенка.</w:t>
      </w:r>
    </w:p>
    <w:sectPr w:rsidR="005F3CFB" w:rsidSect="00C743D2">
      <w:pgSz w:w="16838" w:h="11906" w:orient="landscape"/>
      <w:pgMar w:top="426" w:right="678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30" w:rsidRDefault="00050530" w:rsidP="004D1798">
      <w:pPr>
        <w:spacing w:after="0" w:line="240" w:lineRule="auto"/>
      </w:pPr>
      <w:r>
        <w:separator/>
      </w:r>
    </w:p>
  </w:endnote>
  <w:endnote w:type="continuationSeparator" w:id="0">
    <w:p w:rsidR="00050530" w:rsidRDefault="00050530" w:rsidP="004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Unn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30" w:rsidRDefault="00050530" w:rsidP="004D1798">
      <w:pPr>
        <w:spacing w:after="0" w:line="240" w:lineRule="auto"/>
      </w:pPr>
      <w:r>
        <w:separator/>
      </w:r>
    </w:p>
  </w:footnote>
  <w:footnote w:type="continuationSeparator" w:id="0">
    <w:p w:rsidR="00050530" w:rsidRDefault="00050530" w:rsidP="004D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C9"/>
    <w:rsid w:val="0000050E"/>
    <w:rsid w:val="00050530"/>
    <w:rsid w:val="000A0328"/>
    <w:rsid w:val="001F721D"/>
    <w:rsid w:val="003100E1"/>
    <w:rsid w:val="003E7082"/>
    <w:rsid w:val="004931C9"/>
    <w:rsid w:val="004D1798"/>
    <w:rsid w:val="004E4662"/>
    <w:rsid w:val="0054021B"/>
    <w:rsid w:val="005908F4"/>
    <w:rsid w:val="005F3CFB"/>
    <w:rsid w:val="006635F7"/>
    <w:rsid w:val="008542F6"/>
    <w:rsid w:val="00916F89"/>
    <w:rsid w:val="00955D7B"/>
    <w:rsid w:val="00A74D89"/>
    <w:rsid w:val="00AF4EAA"/>
    <w:rsid w:val="00B446ED"/>
    <w:rsid w:val="00C15ADF"/>
    <w:rsid w:val="00C743D2"/>
    <w:rsid w:val="00D505F8"/>
    <w:rsid w:val="00F73436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D5C8D"/>
  <w15:docId w15:val="{77035F40-D7F0-4583-8539-1D6EDF2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1"/>
    <w:link w:val="40"/>
    <w:qFormat/>
    <w:rsid w:val="004D1798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98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D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4D1798"/>
    <w:pPr>
      <w:spacing w:after="180" w:line="268" w:lineRule="auto"/>
    </w:pPr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D1798"/>
    <w:rPr>
      <w:rFonts w:ascii="Arial" w:eastAsia="Times New Roman" w:hAnsi="Arial" w:cs="Arial"/>
      <w:i/>
      <w:kern w:val="28"/>
      <w:sz w:val="20"/>
      <w:szCs w:val="20"/>
      <w:lang w:val="en-US"/>
    </w:rPr>
  </w:style>
  <w:style w:type="table" w:styleId="a3">
    <w:name w:val="Table Grid"/>
    <w:basedOn w:val="a1"/>
    <w:uiPriority w:val="59"/>
    <w:rsid w:val="004D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798"/>
  </w:style>
  <w:style w:type="paragraph" w:styleId="a8">
    <w:name w:val="footer"/>
    <w:basedOn w:val="a"/>
    <w:link w:val="a9"/>
    <w:uiPriority w:val="99"/>
    <w:unhideWhenUsed/>
    <w:rsid w:val="004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798"/>
  </w:style>
  <w:style w:type="character" w:styleId="aa">
    <w:name w:val="Hyperlink"/>
    <w:basedOn w:val="a0"/>
    <w:semiHidden/>
    <w:rsid w:val="004D1798"/>
    <w:rPr>
      <w:color w:val="0000FF"/>
      <w:u w:val="single"/>
    </w:rPr>
  </w:style>
  <w:style w:type="paragraph" w:customStyle="1" w:styleId="21">
    <w:name w:val="Адрес 2"/>
    <w:rsid w:val="004D1798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ab">
    <w:name w:val="Название организации"/>
    <w:next w:val="a"/>
    <w:rsid w:val="004D1798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ac">
    <w:name w:val="No Spacing"/>
    <w:uiPriority w:val="1"/>
    <w:qFormat/>
    <w:rsid w:val="00854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yperlink" Target="mailto:spc@roobrest.gov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c@roobrest.gov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spc@roobrest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roobrest.gov.b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3E0A-41FD-475F-BC62-0143820A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2020-09-02T12:51:00Z</dcterms:created>
  <dcterms:modified xsi:type="dcterms:W3CDTF">2020-09-11T12:07:00Z</dcterms:modified>
</cp:coreProperties>
</file>